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CD" w:rsidRDefault="00997E04">
      <w:pPr>
        <w:keepNext/>
        <w:jc w:val="center"/>
      </w:pPr>
      <w:r>
        <w:rPr>
          <w:b/>
          <w:sz w:val="28"/>
          <w:szCs w:val="28"/>
        </w:rPr>
        <w:t>РЕШЕНИЕ № 4</w:t>
      </w:r>
    </w:p>
    <w:p w:rsidR="003B41CD" w:rsidRDefault="00997E04">
      <w:pPr>
        <w:keepNext/>
        <w:keepLines/>
        <w:jc w:val="center"/>
      </w:pPr>
      <w:r>
        <w:rPr>
          <w:b/>
          <w:sz w:val="28"/>
          <w:szCs w:val="28"/>
        </w:rPr>
        <w:t>Антитеррористической комиссии администрации Малосолдатского сельсовета Беловского района Курской области от   16.12.2017</w:t>
      </w:r>
      <w:r>
        <w:rPr>
          <w:b/>
          <w:sz w:val="28"/>
          <w:szCs w:val="28"/>
        </w:rPr>
        <w:t xml:space="preserve"> г.</w:t>
      </w:r>
    </w:p>
    <w:p w:rsidR="003B41CD" w:rsidRDefault="003B41CD">
      <w:pPr>
        <w:keepNext/>
        <w:keepLines/>
        <w:jc w:val="both"/>
        <w:rPr>
          <w:sz w:val="28"/>
          <w:szCs w:val="28"/>
        </w:rPr>
      </w:pPr>
    </w:p>
    <w:p w:rsidR="003B41CD" w:rsidRDefault="00997E04">
      <w:pPr>
        <w:pStyle w:val="Bodytext30"/>
        <w:shd w:val="clear" w:color="auto" w:fill="auto"/>
        <w:spacing w:before="0" w:after="0" w:line="240" w:lineRule="auto"/>
        <w:ind w:right="3542"/>
      </w:pPr>
      <w:r>
        <w:rPr>
          <w:sz w:val="28"/>
          <w:szCs w:val="28"/>
        </w:rPr>
        <w:t>О состоянии готовности сил и средств и дополнительных мерах по антитеррористической защищенности мест массового пребывания людей, объектов особой важности, повышенной опасности и жизнеобеспечения в период новогодних и рождественских праздников на территори</w:t>
      </w:r>
      <w:r>
        <w:rPr>
          <w:sz w:val="28"/>
          <w:szCs w:val="28"/>
        </w:rPr>
        <w:t>и муниципального образования «Малосолдатский сельсовет»Беловского района Курской области</w:t>
      </w:r>
    </w:p>
    <w:p w:rsidR="003B41CD" w:rsidRDefault="003B41CD">
      <w:pPr>
        <w:keepNext/>
        <w:keepLines/>
        <w:ind w:right="3684"/>
        <w:jc w:val="both"/>
        <w:rPr>
          <w:sz w:val="28"/>
          <w:szCs w:val="28"/>
        </w:rPr>
      </w:pPr>
    </w:p>
    <w:p w:rsidR="003B41CD" w:rsidRDefault="00997E04">
      <w:pPr>
        <w:keepNext/>
        <w:keepLines/>
        <w:jc w:val="both"/>
      </w:pPr>
      <w:r>
        <w:rPr>
          <w:sz w:val="28"/>
          <w:szCs w:val="28"/>
        </w:rPr>
        <w:t xml:space="preserve">Заслушав и обсудив информацию главы администрации Малосолдатского сельсовета Беловского района </w:t>
      </w:r>
      <w:proofErr w:type="spellStart"/>
      <w:r>
        <w:rPr>
          <w:sz w:val="28"/>
          <w:szCs w:val="28"/>
        </w:rPr>
        <w:t>Скотникова</w:t>
      </w:r>
      <w:proofErr w:type="spellEnd"/>
      <w:r>
        <w:rPr>
          <w:sz w:val="28"/>
          <w:szCs w:val="28"/>
        </w:rPr>
        <w:t xml:space="preserve"> А.А., директора МКУК Малосолдатский СДК </w:t>
      </w:r>
      <w:proofErr w:type="spellStart"/>
      <w:r>
        <w:rPr>
          <w:sz w:val="28"/>
          <w:szCs w:val="28"/>
        </w:rPr>
        <w:t>Аргунову</w:t>
      </w:r>
      <w:proofErr w:type="spellEnd"/>
      <w:r>
        <w:rPr>
          <w:sz w:val="28"/>
          <w:szCs w:val="28"/>
        </w:rPr>
        <w:t xml:space="preserve"> С.А.  антит</w:t>
      </w:r>
      <w:r>
        <w:rPr>
          <w:sz w:val="28"/>
          <w:szCs w:val="28"/>
        </w:rPr>
        <w:t>еррористическая комиссия администрации Малосолдатского сельсовета Беловского района Курской области РЕШИЛА:</w:t>
      </w:r>
    </w:p>
    <w:p w:rsidR="003B41CD" w:rsidRDefault="003B41CD">
      <w:pPr>
        <w:keepNext/>
        <w:jc w:val="center"/>
        <w:rPr>
          <w:sz w:val="28"/>
          <w:szCs w:val="28"/>
        </w:rPr>
      </w:pPr>
    </w:p>
    <w:p w:rsidR="003B41CD" w:rsidRDefault="00997E04">
      <w:pPr>
        <w:pStyle w:val="ab"/>
        <w:keepNext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/>
      </w:pPr>
      <w:r>
        <w:rPr>
          <w:sz w:val="28"/>
          <w:szCs w:val="28"/>
        </w:rPr>
        <w:tab/>
        <w:t>2.Рекомендовать в части касающейся: Главе Администрации Малосолдатского сельсовета Беловского района Курской област</w:t>
      </w:r>
      <w:r>
        <w:rPr>
          <w:sz w:val="28"/>
          <w:szCs w:val="28"/>
        </w:rPr>
        <w:t>и  (А.А. Скотников);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</w:pPr>
      <w:r>
        <w:rPr>
          <w:sz w:val="28"/>
          <w:szCs w:val="28"/>
        </w:rPr>
        <w:t>- обеспечить готовность сил и средств, задействованных в мероприятиях по пресечению террористических актов и минимизации их последствий, к реагированию на возможные террористические угрозы, иметь уточненные расчеты сил и средств и алго</w:t>
      </w:r>
      <w:r>
        <w:rPr>
          <w:sz w:val="28"/>
          <w:szCs w:val="28"/>
        </w:rPr>
        <w:t>ритм их действий;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</w:pPr>
      <w:r>
        <w:rPr>
          <w:color w:val="000000"/>
          <w:sz w:val="28"/>
          <w:szCs w:val="28"/>
        </w:rPr>
        <w:t>- обеспечить взаимодействие и обмен информацией по вопросам антитеррористической деятельности;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</w:pPr>
      <w:r>
        <w:rPr>
          <w:color w:val="000000"/>
          <w:sz w:val="28"/>
          <w:szCs w:val="28"/>
        </w:rPr>
        <w:t>- с целью организации обеспечения безопасности, принятия дополнительных мер по повышению противодиверсионной защищенности объектов возможных те</w:t>
      </w:r>
      <w:r>
        <w:rPr>
          <w:color w:val="000000"/>
          <w:sz w:val="28"/>
          <w:szCs w:val="28"/>
        </w:rPr>
        <w:t>ррористических посягательств в случае возникновения угроз террористического характера своевременно информировать руководство органов власти и управления района;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усилить контроль за ситуацией в молодежной среде, а также лицами, подозреваемыми в причастнос</w:t>
      </w:r>
      <w:r>
        <w:rPr>
          <w:color w:val="000000"/>
          <w:sz w:val="28"/>
          <w:szCs w:val="28"/>
        </w:rPr>
        <w:t>ти к незаконному обороту оружия, взрывчатых веществ и наркотиков;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инструктажи руководства и персонала объектов проведения массовых мероприятий по порядку их действий в случае возникновения угрозы или совершения террористического акта;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исключить возможность незаконного пересечения госграницы России на российско-украинском участке гражданами, не имеющими соответствующих документов, а также пытающихся провезти оружие, взрывчатые вещества, наркотики;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уделить повышенное внимание мерам обес</w:t>
      </w:r>
      <w:r>
        <w:rPr>
          <w:sz w:val="28"/>
          <w:szCs w:val="28"/>
        </w:rPr>
        <w:t>печения антитеррористической безопасности на объектах общественного транспорта, определить порядок парковки транспортных средств в окружении объектов и территорий массовых праздничных гуляний;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t>- организовать несение службы дополнительных нарядов с привлече</w:t>
      </w:r>
      <w:r>
        <w:rPr>
          <w:sz w:val="28"/>
          <w:szCs w:val="28"/>
        </w:rPr>
        <w:t>нием членов ДНД Беловского района, казачества Беловского района  в общественных местах и по охране объектов органов власти и управления, транспорта, жизнеобеспечения, мест массового пребывания людей, в особенности места проведения новогодних и рождественск</w:t>
      </w:r>
      <w:r>
        <w:rPr>
          <w:sz w:val="28"/>
          <w:szCs w:val="28"/>
        </w:rPr>
        <w:t>их праздников в домах культуры, школах и детских садах, в храмах района;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t>- в период зимних каникул уделить особое внимание обеспечению безопасности детей на дорогах;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организовать контрольные проверки технического состояния автобусов, </w:t>
      </w:r>
      <w:proofErr w:type="spellStart"/>
      <w:r>
        <w:rPr>
          <w:color w:val="000000"/>
          <w:sz w:val="28"/>
          <w:szCs w:val="28"/>
        </w:rPr>
        <w:t>задействуемых</w:t>
      </w:r>
      <w:proofErr w:type="spellEnd"/>
      <w:r>
        <w:rPr>
          <w:color w:val="000000"/>
          <w:sz w:val="28"/>
          <w:szCs w:val="28"/>
        </w:rPr>
        <w:t xml:space="preserve"> на мас</w:t>
      </w:r>
      <w:r>
        <w:rPr>
          <w:color w:val="000000"/>
          <w:sz w:val="28"/>
          <w:szCs w:val="28"/>
        </w:rPr>
        <w:t>совых перевозках детей и верующих, а также их сопровождение сотрудниками ГИБДД к местам проведения праздничных мероприятий и богослужений;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исключить несанкционированную парковку автотранспорта рядом с  местами массового пребывания людей.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</w:pPr>
      <w:r>
        <w:rPr>
          <w:sz w:val="28"/>
          <w:szCs w:val="28"/>
        </w:rPr>
        <w:t xml:space="preserve">3. директору </w:t>
      </w:r>
      <w:proofErr w:type="spellStart"/>
      <w:r>
        <w:rPr>
          <w:sz w:val="28"/>
          <w:szCs w:val="28"/>
        </w:rPr>
        <w:t>Мал</w:t>
      </w:r>
      <w:r>
        <w:rPr>
          <w:sz w:val="28"/>
          <w:szCs w:val="28"/>
        </w:rPr>
        <w:t>осолдтского</w:t>
      </w:r>
      <w:proofErr w:type="spellEnd"/>
      <w:r>
        <w:rPr>
          <w:sz w:val="28"/>
          <w:szCs w:val="28"/>
        </w:rPr>
        <w:t xml:space="preserve"> СДК (</w:t>
      </w:r>
      <w:proofErr w:type="spellStart"/>
      <w:r>
        <w:rPr>
          <w:sz w:val="28"/>
          <w:szCs w:val="28"/>
        </w:rPr>
        <w:t>Аргунова</w:t>
      </w:r>
      <w:proofErr w:type="spellEnd"/>
      <w:r>
        <w:rPr>
          <w:sz w:val="28"/>
          <w:szCs w:val="28"/>
        </w:rPr>
        <w:t xml:space="preserve"> С.А.) в части касающейся: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t>- обеспечить реализацию контрольных мер по состоянию антитеррористической защиты объектов проведения праздничных мероприятий, предусмотреть круглосуточное дежурство ответственных работников и их связь с о</w:t>
      </w:r>
      <w:r>
        <w:rPr>
          <w:sz w:val="28"/>
          <w:szCs w:val="28"/>
        </w:rPr>
        <w:t>перативным дежурным ЕДДС Беловского района;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t>- согласовать с органами внутренних дел перечень объектов проведения массовых праздничных мероприятий, с целью проведения их заблаговременного обследования на предмет выявления взрывных устройств, а также выделен</w:t>
      </w:r>
      <w:r>
        <w:rPr>
          <w:sz w:val="28"/>
          <w:szCs w:val="28"/>
        </w:rPr>
        <w:t>ия дополнительных нарядов полиции;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t>- принять меры по контролю за обеспечением надежной работы технических средств охраны, пожаротушения и сигнализации, а также систем оповещения, готовности аварийных и пожарных выходов к возможной эвакуации в случае возник</w:t>
      </w:r>
      <w:r>
        <w:rPr>
          <w:sz w:val="28"/>
          <w:szCs w:val="28"/>
        </w:rPr>
        <w:t>новения чрезвычайных ситуаций;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t>- установить пропускной режим в учебных и дошкольных учреждениях, проводить досмотр автотранспорта, доставляющего грузы, в т.ч. продовольственные, строительные материалы, учебные и библиотечные пособия;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t>- запретить использова</w:t>
      </w:r>
      <w:r>
        <w:rPr>
          <w:sz w:val="28"/>
          <w:szCs w:val="28"/>
        </w:rPr>
        <w:t>ние пиротехнических изделий в местах проведения массовых мероприятий;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t>- провести инструктажи с преподавательским и техническим персоналом учебных заведений о своевременном пресечении фактов проноса  в учебные заведения оружия, боеприпасов, самодельных взры</w:t>
      </w:r>
      <w:r>
        <w:rPr>
          <w:sz w:val="28"/>
          <w:szCs w:val="28"/>
        </w:rPr>
        <w:t>вных устройств, пиротехники, газовых баллончиков;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t xml:space="preserve">- провести разъяснительную работу среди учащихся по вопросам антитеррористической защищенности, о недопущении со стороны учащихся ложных звонков о готовящихся террористических актах, по  </w:t>
      </w:r>
      <w:r>
        <w:rPr>
          <w:sz w:val="28"/>
          <w:szCs w:val="28"/>
        </w:rPr>
        <w:lastRenderedPageBreak/>
        <w:t xml:space="preserve">правилам поведения </w:t>
      </w:r>
      <w:r>
        <w:rPr>
          <w:sz w:val="28"/>
          <w:szCs w:val="28"/>
        </w:rPr>
        <w:t>на дорогах и безопасности при нахождении на водных объектах района;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t>- обследовать объекты возглавляемых учреждений и предприятий, на предмет возможного складирования средств террора, а также возможного сбора самих террористов;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  <w:r>
        <w:rPr>
          <w:sz w:val="28"/>
          <w:szCs w:val="28"/>
        </w:rPr>
        <w:t>- при перевозке детей на куль</w:t>
      </w:r>
      <w:r>
        <w:rPr>
          <w:sz w:val="28"/>
          <w:szCs w:val="28"/>
        </w:rPr>
        <w:t>турные мероприятия организовывать сопровождение сотрудниками ГИБДД;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провести дополнительные занятия с обслуживающим персоналом учреждений с массовым пребыванием людей по изучению требований пожарной безопасности, антитеррористической защищенности, обрати</w:t>
      </w:r>
      <w:r>
        <w:rPr>
          <w:color w:val="000000"/>
          <w:sz w:val="28"/>
          <w:szCs w:val="28"/>
        </w:rPr>
        <w:t>в особое внимание на практическую отработку действий в случае возникновения ЧС и эвакуацию людей;</w:t>
      </w:r>
    </w:p>
    <w:p w:rsidR="003B41CD" w:rsidRDefault="00997E04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обеспечить резерв коек на случай возникновения чрезвычайной ситуации, осуществить проверку наличия медицинского имущества для оказания экстренной помощи пос</w:t>
      </w:r>
      <w:r>
        <w:rPr>
          <w:color w:val="000000"/>
          <w:sz w:val="28"/>
          <w:szCs w:val="28"/>
        </w:rPr>
        <w:t>традавшим в чрезвычайных ситуациях.</w:t>
      </w:r>
    </w:p>
    <w:p w:rsidR="003B41CD" w:rsidRDefault="003B41CD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0" w:firstLine="567"/>
        <w:rPr>
          <w:sz w:val="28"/>
          <w:szCs w:val="28"/>
        </w:rPr>
      </w:pPr>
    </w:p>
    <w:p w:rsidR="003B41CD" w:rsidRDefault="003B41CD">
      <w:pPr>
        <w:keepNext/>
        <w:ind w:left="720"/>
        <w:jc w:val="both"/>
        <w:rPr>
          <w:sz w:val="28"/>
          <w:szCs w:val="28"/>
        </w:rPr>
      </w:pPr>
    </w:p>
    <w:p w:rsidR="003B41CD" w:rsidRDefault="00997E04">
      <w:pPr>
        <w:keepNext/>
        <w:jc w:val="both"/>
      </w:pPr>
      <w:r>
        <w:rPr>
          <w:sz w:val="28"/>
          <w:szCs w:val="28"/>
        </w:rPr>
        <w:t xml:space="preserve">Глава </w:t>
      </w:r>
    </w:p>
    <w:p w:rsidR="003B41CD" w:rsidRDefault="00997E04">
      <w:pPr>
        <w:jc w:val="both"/>
      </w:pPr>
      <w:r>
        <w:rPr>
          <w:sz w:val="28"/>
          <w:szCs w:val="28"/>
        </w:rPr>
        <w:t>Малосолдатского сельсовета                                                Скотников А.А.</w:t>
      </w:r>
    </w:p>
    <w:p w:rsidR="003B41CD" w:rsidRDefault="003B41CD"/>
    <w:sectPr w:rsidR="003B41CD" w:rsidSect="003B41C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755"/>
    <w:multiLevelType w:val="multilevel"/>
    <w:tmpl w:val="FB56A4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5742589"/>
    <w:multiLevelType w:val="multilevel"/>
    <w:tmpl w:val="6736E5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3B41CD"/>
    <w:rsid w:val="003B41CD"/>
    <w:rsid w:val="0099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rsid w:val="003B41CD"/>
    <w:pPr>
      <w:outlineLvl w:val="0"/>
    </w:pPr>
  </w:style>
  <w:style w:type="paragraph" w:styleId="2">
    <w:name w:val="heading 2"/>
    <w:basedOn w:val="a0"/>
    <w:rsid w:val="003B41CD"/>
    <w:pPr>
      <w:outlineLvl w:val="1"/>
    </w:pPr>
  </w:style>
  <w:style w:type="paragraph" w:styleId="3">
    <w:name w:val="heading 3"/>
    <w:basedOn w:val="a0"/>
    <w:rsid w:val="003B41CD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  <w:rsid w:val="0050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505072"/>
  </w:style>
  <w:style w:type="character" w:customStyle="1" w:styleId="Bodytext">
    <w:name w:val="Body text_"/>
    <w:basedOn w:val="a1"/>
    <w:link w:val="Bodytext0"/>
    <w:uiPriority w:val="99"/>
    <w:qFormat/>
    <w:rsid w:val="0050507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0">
    <w:name w:val="Body text"/>
    <w:basedOn w:val="Bodytext"/>
    <w:link w:val="Bodytext"/>
    <w:uiPriority w:val="99"/>
    <w:qFormat/>
    <w:rsid w:val="00505072"/>
    <w:rPr>
      <w:spacing w:val="0"/>
      <w:u w:val="single"/>
    </w:rPr>
  </w:style>
  <w:style w:type="character" w:customStyle="1" w:styleId="Bodytext3">
    <w:name w:val="Body text (3)_"/>
    <w:basedOn w:val="a1"/>
    <w:link w:val="Bodytext30"/>
    <w:qFormat/>
    <w:rsid w:val="005050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0">
    <w:name w:val="Заголовок"/>
    <w:basedOn w:val="a"/>
    <w:next w:val="a6"/>
    <w:qFormat/>
    <w:rsid w:val="003B41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B41CD"/>
    <w:pPr>
      <w:spacing w:after="140" w:line="288" w:lineRule="auto"/>
    </w:pPr>
  </w:style>
  <w:style w:type="paragraph" w:styleId="a7">
    <w:name w:val="List"/>
    <w:basedOn w:val="a6"/>
    <w:rsid w:val="003B41CD"/>
    <w:rPr>
      <w:rFonts w:cs="Mangal"/>
    </w:rPr>
  </w:style>
  <w:style w:type="paragraph" w:styleId="a8">
    <w:name w:val="Title"/>
    <w:basedOn w:val="a"/>
    <w:rsid w:val="003B41CD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3B41CD"/>
    <w:pPr>
      <w:suppressLineNumbers/>
    </w:pPr>
    <w:rPr>
      <w:rFonts w:cs="Mangal"/>
    </w:rPr>
  </w:style>
  <w:style w:type="paragraph" w:styleId="aa">
    <w:name w:val="header"/>
    <w:basedOn w:val="a"/>
    <w:rsid w:val="00505072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05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1">
    <w:name w:val="Body text1"/>
    <w:basedOn w:val="a"/>
    <w:link w:val="Bodytext"/>
    <w:uiPriority w:val="99"/>
    <w:qFormat/>
    <w:rsid w:val="00505072"/>
    <w:pPr>
      <w:shd w:val="clear" w:color="auto" w:fill="FFFFFF"/>
      <w:spacing w:before="180" w:line="227" w:lineRule="exact"/>
      <w:jc w:val="both"/>
    </w:pPr>
    <w:rPr>
      <w:rFonts w:eastAsiaTheme="minorHAnsi"/>
      <w:sz w:val="19"/>
      <w:szCs w:val="19"/>
      <w:lang w:eastAsia="en-US"/>
    </w:rPr>
  </w:style>
  <w:style w:type="paragraph" w:customStyle="1" w:styleId="Bodytext30">
    <w:name w:val="Body text (3)"/>
    <w:basedOn w:val="a"/>
    <w:link w:val="Bodytext3"/>
    <w:qFormat/>
    <w:rsid w:val="00505072"/>
    <w:pPr>
      <w:shd w:val="clear" w:color="auto" w:fill="FFFFFF"/>
      <w:spacing w:before="180" w:after="180" w:line="216" w:lineRule="exact"/>
      <w:jc w:val="both"/>
    </w:pPr>
    <w:rPr>
      <w:sz w:val="19"/>
      <w:szCs w:val="19"/>
      <w:lang w:eastAsia="en-US"/>
    </w:rPr>
  </w:style>
  <w:style w:type="paragraph" w:customStyle="1" w:styleId="ac">
    <w:name w:val="Блочная цитата"/>
    <w:basedOn w:val="a"/>
    <w:qFormat/>
    <w:rsid w:val="003B41CD"/>
  </w:style>
  <w:style w:type="paragraph" w:customStyle="1" w:styleId="ad">
    <w:name w:val="Заглавие"/>
    <w:basedOn w:val="a0"/>
    <w:rsid w:val="003B41CD"/>
  </w:style>
  <w:style w:type="paragraph" w:styleId="ae">
    <w:name w:val="Subtitle"/>
    <w:basedOn w:val="a0"/>
    <w:rsid w:val="003B4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user</cp:lastModifiedBy>
  <cp:revision>4</cp:revision>
  <cp:lastPrinted>2017-04-05T15:48:00Z</cp:lastPrinted>
  <dcterms:created xsi:type="dcterms:W3CDTF">2016-12-19T06:19:00Z</dcterms:created>
  <dcterms:modified xsi:type="dcterms:W3CDTF">2023-08-09T06:14:00Z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