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81" w:rsidRPr="00AA3A81" w:rsidRDefault="00AA3A81" w:rsidP="00AA3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«О реабилитации жертв политических репрессий» от 18.10.1991 №1761-1 органы прокуратуры с привлечением по их поручению органов государственной безопасности и внутренних дел устанавливают и проверяют все дела в отношении лиц, подлежащих реабилитации. 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3A81">
        <w:rPr>
          <w:rFonts w:ascii="Times New Roman" w:hAnsi="Times New Roman" w:cs="Times New Roman"/>
          <w:sz w:val="28"/>
          <w:szCs w:val="28"/>
        </w:rPr>
        <w:t>В соответствии с положениями закона подлежат реабилитации лица, которые по политическим мотивам были подвергнуты уголовным репрессиям по решению органов ВЧК, ГПУ-ОГПУ, УНКВД-НКВД, МГБ, МВД, прокуратуры и их коллегий, комиссий, «особых совещаний», «двоек», «троек» и иных органов, осуществляющих судебные функции.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>Подвергшимися политическим репрессиям и подлежащим реабилитации признаются: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A81">
        <w:rPr>
          <w:rFonts w:ascii="Times New Roman" w:hAnsi="Times New Roman" w:cs="Times New Roman"/>
          <w:sz w:val="28"/>
          <w:szCs w:val="28"/>
        </w:rPr>
        <w:t xml:space="preserve">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</w:t>
      </w:r>
      <w:proofErr w:type="spellStart"/>
      <w:r w:rsidRPr="00AA3A81">
        <w:rPr>
          <w:rFonts w:ascii="Times New Roman" w:hAnsi="Times New Roman" w:cs="Times New Roman"/>
          <w:sz w:val="28"/>
          <w:szCs w:val="28"/>
        </w:rPr>
        <w:t>спецпоселении</w:t>
      </w:r>
      <w:proofErr w:type="spellEnd"/>
      <w:r w:rsidRPr="00AA3A81">
        <w:rPr>
          <w:rFonts w:ascii="Times New Roman" w:hAnsi="Times New Roman" w:cs="Times New Roman"/>
          <w:sz w:val="28"/>
          <w:szCs w:val="28"/>
        </w:rPr>
        <w:t>;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A81">
        <w:rPr>
          <w:rFonts w:ascii="Times New Roman" w:hAnsi="Times New Roman" w:cs="Times New Roman"/>
          <w:sz w:val="28"/>
          <w:szCs w:val="28"/>
        </w:rPr>
        <w:t>дети, оставшиеся в несовершеннолетнем возрасте без попечения родителей или одного из них, необоснованно репрессированных по политическим мотивам.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 xml:space="preserve">Заявления о реабилитации подаются по месту нахождения органа или должностного лица, принявшего решение о применении репрессий, либо по месту жительства заявителя. Заявления о реабилитации в отношении лиц, которые по политическим мотивам были подвергнуты в административном порядке ссылке, высылке, направлению на </w:t>
      </w:r>
      <w:proofErr w:type="spellStart"/>
      <w:r w:rsidRPr="00AA3A81">
        <w:rPr>
          <w:rFonts w:ascii="Times New Roman" w:hAnsi="Times New Roman" w:cs="Times New Roman"/>
          <w:sz w:val="28"/>
          <w:szCs w:val="28"/>
        </w:rPr>
        <w:t>спецпоселение</w:t>
      </w:r>
      <w:proofErr w:type="spellEnd"/>
      <w:r w:rsidRPr="00AA3A81">
        <w:rPr>
          <w:rFonts w:ascii="Times New Roman" w:hAnsi="Times New Roman" w:cs="Times New Roman"/>
          <w:sz w:val="28"/>
          <w:szCs w:val="28"/>
        </w:rPr>
        <w:t>, привлечению к принудительному труду в условиях ограничения свободы подаются в органы внутренних дел, в отношении прочих репрессированных – в органы прокуратуры.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>При обращении в прокуратуру необходимо представить документы, подтверждающие родство с репрессированным по политическим мотивам лицом (копию свидетельства о рождении, а в случае смены фамилии – копию свидетельства о браке).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>Срок рассмотрения заявлений о реабилитации не может превышать трех месяцев.</w:t>
      </w:r>
    </w:p>
    <w:p w:rsidR="00200563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81">
        <w:rPr>
          <w:rFonts w:ascii="Times New Roman" w:hAnsi="Times New Roman" w:cs="Times New Roman"/>
          <w:sz w:val="28"/>
          <w:szCs w:val="28"/>
        </w:rPr>
        <w:t xml:space="preserve">Вопросы ознакомления с материалами архивных уголовных дел и предоставление сведений из них входят исключительно в компетенцию информационного центра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3A81">
        <w:rPr>
          <w:rFonts w:ascii="Times New Roman" w:hAnsi="Times New Roman" w:cs="Times New Roman"/>
          <w:sz w:val="28"/>
          <w:szCs w:val="28"/>
        </w:rPr>
        <w:t xml:space="preserve">ВД по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AA3A81">
        <w:rPr>
          <w:rFonts w:ascii="Times New Roman" w:hAnsi="Times New Roman" w:cs="Times New Roman"/>
          <w:sz w:val="28"/>
          <w:szCs w:val="28"/>
        </w:rPr>
        <w:t xml:space="preserve"> и УФСБ России по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AA3A81">
        <w:rPr>
          <w:rFonts w:ascii="Times New Roman" w:hAnsi="Times New Roman" w:cs="Times New Roman"/>
          <w:sz w:val="28"/>
          <w:szCs w:val="28"/>
        </w:rPr>
        <w:t>.</w:t>
      </w:r>
    </w:p>
    <w:p w:rsid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A81" w:rsidRDefault="00AA3A81" w:rsidP="00AA3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Беловского района  В.А. Еремина</w:t>
      </w:r>
    </w:p>
    <w:p w:rsidR="00AA3A81" w:rsidRPr="00AA3A81" w:rsidRDefault="00AA3A81" w:rsidP="00AA3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3A81" w:rsidRPr="00AA3A81" w:rsidSect="008241B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87"/>
    <w:rsid w:val="00200563"/>
    <w:rsid w:val="008241BD"/>
    <w:rsid w:val="00AA3A81"/>
    <w:rsid w:val="00C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7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3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2023-06-28T14:41:00Z</dcterms:created>
  <dcterms:modified xsi:type="dcterms:W3CDTF">2023-06-28T14:43:00Z</dcterms:modified>
</cp:coreProperties>
</file>