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57" w:rsidRPr="00C86F57" w:rsidRDefault="00C86F57" w:rsidP="00C8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57">
        <w:rPr>
          <w:rFonts w:ascii="Times New Roman" w:hAnsi="Times New Roman" w:cs="Times New Roman"/>
          <w:b/>
          <w:sz w:val="28"/>
          <w:szCs w:val="28"/>
        </w:rPr>
        <w:t>Сокращение испытательного срока на работе</w:t>
      </w:r>
    </w:p>
    <w:p w:rsidR="00C86F57" w:rsidRDefault="00C86F57" w:rsidP="00C8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F57" w:rsidRPr="00C86F57" w:rsidRDefault="00C86F57" w:rsidP="00C8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57">
        <w:rPr>
          <w:rFonts w:ascii="Times New Roman" w:hAnsi="Times New Roman" w:cs="Times New Roman"/>
          <w:sz w:val="28"/>
          <w:szCs w:val="28"/>
        </w:rPr>
        <w:t xml:space="preserve">Согласно Трудовому кодексу Российской Федерации (далее – ТК РФ), при заключении трудового договора между работником и работодателем может быть предусмотрено условие о проведении испытания, чтобы проверить, подходит ли работник для данной работы. Если в трудовом договоре нет указания об испытании, </w:t>
      </w:r>
      <w:proofErr w:type="gramStart"/>
      <w:r w:rsidRPr="00C86F57">
        <w:rPr>
          <w:rFonts w:ascii="Times New Roman" w:hAnsi="Times New Roman" w:cs="Times New Roman"/>
          <w:sz w:val="28"/>
          <w:szCs w:val="28"/>
        </w:rPr>
        <w:t>значит работник принят</w:t>
      </w:r>
      <w:proofErr w:type="gramEnd"/>
      <w:r w:rsidRPr="00C86F57">
        <w:rPr>
          <w:rFonts w:ascii="Times New Roman" w:hAnsi="Times New Roman" w:cs="Times New Roman"/>
          <w:sz w:val="28"/>
          <w:szCs w:val="28"/>
        </w:rPr>
        <w:t xml:space="preserve"> на работу без его проведения.</w:t>
      </w:r>
    </w:p>
    <w:p w:rsidR="00C86F57" w:rsidRPr="00C86F57" w:rsidRDefault="00C86F57" w:rsidP="00C8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F5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86F57">
        <w:rPr>
          <w:rFonts w:ascii="Times New Roman" w:hAnsi="Times New Roman" w:cs="Times New Roman"/>
          <w:sz w:val="28"/>
          <w:szCs w:val="28"/>
        </w:rPr>
        <w:t xml:space="preserve"> сократить срок испытательного срока, если работник и работодатель договорятся об этом и заключат дополнительное соглашение к трудовому договору.</w:t>
      </w:r>
    </w:p>
    <w:p w:rsidR="00C86F57" w:rsidRPr="00C86F57" w:rsidRDefault="00C86F57" w:rsidP="00C8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57">
        <w:rPr>
          <w:rFonts w:ascii="Times New Roman" w:hAnsi="Times New Roman" w:cs="Times New Roman"/>
          <w:sz w:val="28"/>
          <w:szCs w:val="28"/>
        </w:rPr>
        <w:t>Испытательный срок, как правило, длится не более 3 месяцев. Однако для некоторых должностей, таких как руководители организаций или главные бухгалтеры, его срок может быть увеличен до 6 месяцев.</w:t>
      </w:r>
    </w:p>
    <w:p w:rsidR="00C86F57" w:rsidRPr="00C86F57" w:rsidRDefault="00C86F57" w:rsidP="00C8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57">
        <w:rPr>
          <w:rFonts w:ascii="Times New Roman" w:hAnsi="Times New Roman" w:cs="Times New Roman"/>
          <w:sz w:val="28"/>
          <w:szCs w:val="28"/>
        </w:rPr>
        <w:t>Если ваш трудовой договор заключен на период от 2 до 6 месяцев, то испытание не может длиться более двух недель.</w:t>
      </w:r>
    </w:p>
    <w:p w:rsidR="009F54C9" w:rsidRDefault="00C86F57" w:rsidP="00C8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57">
        <w:rPr>
          <w:rFonts w:ascii="Times New Roman" w:hAnsi="Times New Roman" w:cs="Times New Roman"/>
          <w:sz w:val="28"/>
          <w:szCs w:val="28"/>
        </w:rPr>
        <w:t>Наниматель не вправе незаконно устанавливать испытание при приеме на работу или незаконно увольнять сотрудника в течении этого времени. В противном случае, работодателю грозит административная ответственность в соответствии с частями 1, 2 статьи 5.27 Кодекса Российской Федерации об административных правонарушениях.</w:t>
      </w:r>
    </w:p>
    <w:p w:rsidR="00864B22" w:rsidRDefault="00864B22" w:rsidP="00C8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22" w:rsidRDefault="00864B22" w:rsidP="0086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Н.В. Пронина</w:t>
      </w:r>
    </w:p>
    <w:p w:rsidR="00864B22" w:rsidRPr="00C86F57" w:rsidRDefault="00864B22" w:rsidP="00C8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4B22" w:rsidRPr="00C8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29"/>
    <w:rsid w:val="00864B22"/>
    <w:rsid w:val="009F54C9"/>
    <w:rsid w:val="00C86F57"/>
    <w:rsid w:val="00C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2023-12-20T08:11:00Z</dcterms:created>
  <dcterms:modified xsi:type="dcterms:W3CDTF">2023-12-20T08:59:00Z</dcterms:modified>
</cp:coreProperties>
</file>