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9" w:rsidRPr="00D84729" w:rsidRDefault="00D84729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29">
        <w:rPr>
          <w:rFonts w:ascii="Times New Roman" w:hAnsi="Times New Roman" w:cs="Times New Roman"/>
          <w:sz w:val="28"/>
          <w:szCs w:val="28"/>
        </w:rPr>
        <w:t>Прокуратурой Беловского района в соответствии с поручением прокуратуры Курской области проведена проверка исполнения законодательства в сфере лесопользования.</w:t>
      </w:r>
    </w:p>
    <w:p w:rsidR="00D84729" w:rsidRPr="00D84729" w:rsidRDefault="00D84729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729">
        <w:rPr>
          <w:rFonts w:ascii="Times New Roman" w:hAnsi="Times New Roman" w:cs="Times New Roman"/>
          <w:sz w:val="28"/>
          <w:szCs w:val="28"/>
        </w:rPr>
        <w:t>Согласно Решения Беловского районного суда по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29">
        <w:rPr>
          <w:rFonts w:ascii="Times New Roman" w:hAnsi="Times New Roman" w:cs="Times New Roman"/>
          <w:sz w:val="28"/>
          <w:szCs w:val="28"/>
        </w:rPr>
        <w:t>№ 2a-150/2020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29">
        <w:rPr>
          <w:rFonts w:ascii="Times New Roman" w:hAnsi="Times New Roman" w:cs="Times New Roman"/>
          <w:sz w:val="28"/>
          <w:szCs w:val="28"/>
        </w:rPr>
        <w:t>от 11.06.2020, администрацией Беловского района Курской области проведена работа по формированию и постановке на государственный кадастровый учёт 30 земельных участков, из земель занятых лесной растительностью, общей площадью 398,9 га, но до настоящего времени собственности на указанные земельные участки не зарегистрировало, что свидетельствует о ненадлежащем исполнении администрацией Беловского района Курской области обязанности</w:t>
      </w:r>
      <w:proofErr w:type="gramEnd"/>
      <w:r w:rsidRPr="00D84729">
        <w:rPr>
          <w:rFonts w:ascii="Times New Roman" w:hAnsi="Times New Roman" w:cs="Times New Roman"/>
          <w:sz w:val="28"/>
          <w:szCs w:val="28"/>
        </w:rPr>
        <w:t xml:space="preserve"> по владению, пользованию муниципальным имуществом.</w:t>
      </w:r>
    </w:p>
    <w:p w:rsidR="00D84729" w:rsidRDefault="00D84729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Поведенной проверкой установлено, что м</w:t>
      </w:r>
      <w:r w:rsidRPr="00D84729">
        <w:rPr>
          <w:rFonts w:ascii="Times New Roman" w:hAnsi="Times New Roman" w:cs="Times New Roman"/>
          <w:sz w:val="28"/>
          <w:szCs w:val="28"/>
        </w:rPr>
        <w:t>еры, направленные на охрану, защиту и воспроизводство 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29">
        <w:rPr>
          <w:rFonts w:ascii="Times New Roman" w:hAnsi="Times New Roman" w:cs="Times New Roman"/>
          <w:sz w:val="28"/>
          <w:szCs w:val="28"/>
        </w:rPr>
        <w:t xml:space="preserve">на территории Беловского района в надлежащем объеме и в установленном порядке не осуществляются, лесоустройство в отношении лесов, расположенных на земельных участках Беловского района не проводится в </w:t>
      </w:r>
      <w:proofErr w:type="gramStart"/>
      <w:r w:rsidRPr="00D8472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84729">
        <w:rPr>
          <w:rFonts w:ascii="Times New Roman" w:hAnsi="Times New Roman" w:cs="Times New Roman"/>
          <w:sz w:val="28"/>
          <w:szCs w:val="28"/>
        </w:rPr>
        <w:t xml:space="preserve"> с чем прокуратурой Беловского района в адрес администрации Беловского района внесено представление с требованием провести работу по формированию и постановке на государственный кадастровый учёт 30 земельных участков, из земель занятых лесной растительностью, общей площадью 398,9 га.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находится на рассмотрении.</w:t>
      </w:r>
    </w:p>
    <w:p w:rsidR="00D84729" w:rsidRDefault="00D84729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729" w:rsidRPr="00D84729" w:rsidRDefault="00D84729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p w:rsidR="00200563" w:rsidRPr="00D84729" w:rsidRDefault="00200563" w:rsidP="00D8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563" w:rsidRPr="00D84729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D"/>
    <w:rsid w:val="00200563"/>
    <w:rsid w:val="008241BD"/>
    <w:rsid w:val="00A374BD"/>
    <w:rsid w:val="00D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2023-06-28T18:48:00Z</dcterms:created>
  <dcterms:modified xsi:type="dcterms:W3CDTF">2023-06-28T18:50:00Z</dcterms:modified>
</cp:coreProperties>
</file>